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БИБЛИОТЕКИ МИЧУРИНСКОГО МУНИЦИПАЛЬНОГО ОКРУГА</w:t>
      </w:r>
      <w:r>
        <w:rPr>
          <w:rFonts w:ascii="Times New Roman" w:hAnsi="Times New Roman"/>
          <w:b w:val="1"/>
          <w:sz w:val="28"/>
        </w:rPr>
        <w:t>.</w:t>
      </w:r>
    </w:p>
    <w:p w14:paraId="02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</w:t>
      </w:r>
      <w:r>
        <w:rPr>
          <w:rFonts w:ascii="Times New Roman" w:hAnsi="Times New Roman"/>
          <w:sz w:val="28"/>
        </w:rPr>
        <w:t xml:space="preserve">течная сеть в Мичуринском муниципальном округе </w:t>
      </w:r>
      <w:r>
        <w:rPr>
          <w:rFonts w:ascii="Times New Roman" w:hAnsi="Times New Roman"/>
          <w:sz w:val="28"/>
        </w:rPr>
        <w:t>начала формироваться в 30-е годы ХХ века</w:t>
      </w:r>
      <w:r>
        <w:rPr>
          <w:rFonts w:ascii="Times New Roman" w:hAnsi="Times New Roman"/>
          <w:sz w:val="28"/>
        </w:rPr>
        <w:t xml:space="preserve"> в период коллективизации</w:t>
      </w:r>
      <w:r>
        <w:rPr>
          <w:rFonts w:ascii="Times New Roman" w:hAnsi="Times New Roman"/>
          <w:sz w:val="28"/>
        </w:rPr>
        <w:t>, когда в сё</w:t>
      </w:r>
      <w:r>
        <w:rPr>
          <w:rFonts w:ascii="Times New Roman" w:hAnsi="Times New Roman"/>
          <w:sz w:val="28"/>
        </w:rPr>
        <w:t xml:space="preserve">лах стали массово организовываться избы-читальни и библиотеки. В 1934 году была создана </w:t>
      </w:r>
      <w:r>
        <w:rPr>
          <w:rFonts w:ascii="Times New Roman" w:hAnsi="Times New Roman"/>
          <w:sz w:val="28"/>
        </w:rPr>
        <w:t>Заворонежская</w:t>
      </w:r>
      <w:r>
        <w:rPr>
          <w:rFonts w:ascii="Times New Roman" w:hAnsi="Times New Roman"/>
          <w:sz w:val="28"/>
        </w:rPr>
        <w:t xml:space="preserve"> сельская библиотека, которая размещалась в здании сельского клуба. </w:t>
      </w:r>
      <w:r>
        <w:rPr>
          <w:rFonts w:ascii="Times New Roman" w:hAnsi="Times New Roman"/>
          <w:sz w:val="28"/>
        </w:rPr>
        <w:t>Одним из руководителей</w:t>
      </w:r>
      <w:r>
        <w:rPr>
          <w:rFonts w:ascii="Times New Roman" w:hAnsi="Times New Roman"/>
          <w:sz w:val="28"/>
        </w:rPr>
        <w:t xml:space="preserve"> была </w:t>
      </w:r>
      <w:r>
        <w:rPr>
          <w:rFonts w:ascii="Times New Roman" w:hAnsi="Times New Roman"/>
          <w:sz w:val="28"/>
        </w:rPr>
        <w:t>Кушелевская</w:t>
      </w:r>
      <w:r>
        <w:rPr>
          <w:rFonts w:ascii="Times New Roman" w:hAnsi="Times New Roman"/>
          <w:sz w:val="28"/>
        </w:rPr>
        <w:t xml:space="preserve"> Мария Николаевна</w:t>
      </w:r>
      <w:r>
        <w:rPr>
          <w:rFonts w:ascii="Times New Roman" w:hAnsi="Times New Roman"/>
          <w:sz w:val="28"/>
        </w:rPr>
        <w:t xml:space="preserve"> (мать </w:t>
      </w:r>
      <w:r>
        <w:rPr>
          <w:rFonts w:ascii="Times New Roman" w:hAnsi="Times New Roman"/>
          <w:sz w:val="28"/>
        </w:rPr>
        <w:t>Кушелевского</w:t>
      </w:r>
      <w:r>
        <w:rPr>
          <w:rFonts w:ascii="Times New Roman" w:hAnsi="Times New Roman"/>
          <w:sz w:val="28"/>
        </w:rPr>
        <w:t xml:space="preserve"> Э.С., писателя и художника)</w:t>
      </w:r>
      <w:r>
        <w:rPr>
          <w:rFonts w:ascii="Times New Roman" w:hAnsi="Times New Roman"/>
          <w:sz w:val="28"/>
        </w:rPr>
        <w:t>. В период её</w:t>
      </w:r>
      <w:r>
        <w:rPr>
          <w:rFonts w:ascii="Times New Roman" w:hAnsi="Times New Roman"/>
          <w:sz w:val="28"/>
        </w:rPr>
        <w:t xml:space="preserve"> работы</w:t>
      </w:r>
      <w:r>
        <w:rPr>
          <w:rFonts w:ascii="Times New Roman" w:hAnsi="Times New Roman"/>
          <w:sz w:val="28"/>
        </w:rPr>
        <w:t xml:space="preserve"> заведующей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Старо</w:t>
      </w:r>
      <w:r>
        <w:rPr>
          <w:rFonts w:ascii="Times New Roman" w:hAnsi="Times New Roman"/>
          <w:sz w:val="28"/>
        </w:rPr>
        <w:t>тарбеевской</w:t>
      </w:r>
      <w:r>
        <w:rPr>
          <w:rFonts w:ascii="Times New Roman" w:hAnsi="Times New Roman"/>
          <w:sz w:val="28"/>
        </w:rPr>
        <w:t xml:space="preserve"> избой-читальней, </w:t>
      </w:r>
      <w:r>
        <w:rPr>
          <w:rFonts w:ascii="Times New Roman" w:hAnsi="Times New Roman"/>
          <w:sz w:val="28"/>
        </w:rPr>
        <w:t xml:space="preserve">как лучший библиотекарь Тамбовской области, </w:t>
      </w:r>
      <w:r>
        <w:rPr>
          <w:rFonts w:ascii="Times New Roman" w:hAnsi="Times New Roman"/>
          <w:sz w:val="28"/>
        </w:rPr>
        <w:t xml:space="preserve"> была </w:t>
      </w:r>
      <w:r>
        <w:rPr>
          <w:rFonts w:ascii="Times New Roman" w:hAnsi="Times New Roman"/>
          <w:sz w:val="28"/>
        </w:rPr>
        <w:t>делегатом библиотечного слё</w:t>
      </w:r>
      <w:r>
        <w:rPr>
          <w:rFonts w:ascii="Times New Roman" w:hAnsi="Times New Roman"/>
          <w:sz w:val="28"/>
        </w:rPr>
        <w:t>та в Москве. Н.К. Крупская вручала передовикам награды. Марии Николаевне  подарили фотоаппарат.</w:t>
      </w:r>
      <w:r>
        <w:rPr>
          <w:rFonts w:ascii="Times New Roman" w:hAnsi="Times New Roman"/>
          <w:sz w:val="28"/>
        </w:rPr>
        <w:t xml:space="preserve"> </w:t>
      </w:r>
    </w:p>
    <w:p w14:paraId="03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преобразования в 1940 году в </w:t>
      </w:r>
      <w:r>
        <w:rPr>
          <w:rFonts w:ascii="Times New Roman" w:hAnsi="Times New Roman"/>
          <w:sz w:val="28"/>
        </w:rPr>
        <w:t>районную</w:t>
      </w:r>
      <w:r>
        <w:rPr>
          <w:rFonts w:ascii="Times New Roman" w:hAnsi="Times New Roman"/>
          <w:sz w:val="28"/>
        </w:rPr>
        <w:t xml:space="preserve">, она стала методическим центром для библиотек района.    </w:t>
      </w:r>
    </w:p>
    <w:p w14:paraId="04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1953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году была сделана пристройка к зданию бывшего сельского Совета и библиотека </w:t>
      </w:r>
      <w:r>
        <w:rPr>
          <w:rFonts w:ascii="Times New Roman" w:hAnsi="Times New Roman"/>
          <w:sz w:val="28"/>
        </w:rPr>
        <w:t xml:space="preserve">была переведена в это небольшое помещение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 165 кв</w:t>
      </w:r>
      <w:r>
        <w:rPr>
          <w:rFonts w:ascii="Times New Roman" w:hAnsi="Times New Roman"/>
          <w:sz w:val="28"/>
        </w:rPr>
        <w:t>.м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центре села Заворонежское. Здесь библиотека находится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сегодня. Заведующей в то врем</w:t>
      </w:r>
      <w:r>
        <w:rPr>
          <w:rFonts w:ascii="Times New Roman" w:hAnsi="Times New Roman"/>
          <w:sz w:val="28"/>
        </w:rPr>
        <w:t>я была Черемисина Август</w:t>
      </w:r>
      <w:r>
        <w:rPr>
          <w:rFonts w:ascii="Times New Roman" w:hAnsi="Times New Roman"/>
          <w:sz w:val="28"/>
        </w:rPr>
        <w:t>а Семё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вна,  штат сотрудников состоял из 4 человек.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библиотеке было три отдела – абонемент, читальный зал и передвижной отдел. </w:t>
      </w:r>
      <w:r>
        <w:rPr>
          <w:rFonts w:ascii="Times New Roman" w:hAnsi="Times New Roman"/>
          <w:sz w:val="28"/>
        </w:rPr>
        <w:t xml:space="preserve"> В последующие годы библиотеку возглавляли: П</w:t>
      </w:r>
      <w:r>
        <w:rPr>
          <w:rFonts w:ascii="Times New Roman" w:hAnsi="Times New Roman"/>
          <w:sz w:val="28"/>
        </w:rPr>
        <w:t>етрова Мария Тимофеевна, Чернышё</w:t>
      </w:r>
      <w:r>
        <w:rPr>
          <w:rFonts w:ascii="Times New Roman" w:hAnsi="Times New Roman"/>
          <w:sz w:val="28"/>
        </w:rPr>
        <w:t xml:space="preserve">ва Надежда Михайловна, Хрусталева Раиса Ивановна, </w:t>
      </w:r>
      <w:r>
        <w:rPr>
          <w:rFonts w:ascii="Times New Roman" w:hAnsi="Times New Roman"/>
          <w:sz w:val="28"/>
        </w:rPr>
        <w:t>Гречушникова</w:t>
      </w:r>
      <w:r>
        <w:rPr>
          <w:rFonts w:ascii="Times New Roman" w:hAnsi="Times New Roman"/>
          <w:sz w:val="28"/>
        </w:rPr>
        <w:t xml:space="preserve"> Галина Анатольевна. </w:t>
      </w:r>
    </w:p>
    <w:p w14:paraId="05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1978 году произошло объединение все сельских библиотек района в единую централизованную библиотечную систему (ЦБС) с общим  книжным фондом и штатом работников, единым руководством, центр</w:t>
      </w:r>
      <w:r>
        <w:rPr>
          <w:rFonts w:ascii="Times New Roman" w:hAnsi="Times New Roman"/>
          <w:sz w:val="28"/>
        </w:rPr>
        <w:t>ализованным комплектованием и об</w:t>
      </w:r>
      <w:r>
        <w:rPr>
          <w:rFonts w:ascii="Times New Roman" w:hAnsi="Times New Roman"/>
          <w:sz w:val="28"/>
        </w:rPr>
        <w:t>работкой литературы. В ЦБС Мичуринского района  вошли 37 библиотек. Возглавила ее – директор Соколова Александра Михайловна. А с 1983 года руководит библиотеками района Петрищева Таисия Владимировна.</w:t>
      </w:r>
    </w:p>
    <w:p w14:paraId="06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1992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ЦБС </w:t>
      </w:r>
      <w:r>
        <w:rPr>
          <w:rFonts w:ascii="Times New Roman" w:hAnsi="Times New Roman"/>
          <w:sz w:val="28"/>
        </w:rPr>
        <w:t>были присоединены три профсоюзные библиотеки.</w:t>
      </w:r>
    </w:p>
    <w:p w14:paraId="07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реорганизации 2006 года – ЦБС</w:t>
      </w:r>
      <w:r>
        <w:rPr>
          <w:rFonts w:ascii="Times New Roman" w:hAnsi="Times New Roman"/>
          <w:sz w:val="28"/>
        </w:rPr>
        <w:t xml:space="preserve"> Мичуринского района была</w:t>
      </w:r>
      <w:r>
        <w:rPr>
          <w:rFonts w:ascii="Times New Roman" w:hAnsi="Times New Roman"/>
          <w:sz w:val="28"/>
        </w:rPr>
        <w:t xml:space="preserve"> переименована в муниципальное учреждение культуры «Межпоселенческая центральная библиотека Мичуринского района»</w:t>
      </w:r>
      <w:r>
        <w:rPr>
          <w:rFonts w:ascii="Times New Roman" w:hAnsi="Times New Roman"/>
          <w:sz w:val="28"/>
        </w:rPr>
        <w:t>, в 2024 году – в муниципальное учреждение культуры «Центральная библиотека Мичуринского муниципального округа».</w:t>
      </w:r>
    </w:p>
    <w:p w14:paraId="08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в структуру муниципального бюджетного учреждения культуры</w:t>
      </w:r>
      <w:r>
        <w:rPr>
          <w:rFonts w:ascii="Times New Roman" w:hAnsi="Times New Roman"/>
          <w:sz w:val="28"/>
        </w:rPr>
        <w:t xml:space="preserve"> «Ц</w:t>
      </w:r>
      <w:r>
        <w:rPr>
          <w:rFonts w:ascii="Times New Roman" w:hAnsi="Times New Roman"/>
          <w:sz w:val="28"/>
        </w:rPr>
        <w:t>ентральна</w:t>
      </w:r>
      <w:r>
        <w:rPr>
          <w:rFonts w:ascii="Times New Roman" w:hAnsi="Times New Roman"/>
          <w:sz w:val="28"/>
        </w:rPr>
        <w:t>я библиотека Мичуринского муниципального округа» (МБУК ЦБ Мичуринского МО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входят: </w:t>
      </w:r>
      <w:r>
        <w:rPr>
          <w:rFonts w:ascii="Times New Roman" w:hAnsi="Times New Roman"/>
          <w:sz w:val="28"/>
        </w:rPr>
        <w:t>центральная биб</w:t>
      </w:r>
      <w:r>
        <w:rPr>
          <w:rFonts w:ascii="Times New Roman" w:hAnsi="Times New Roman"/>
          <w:sz w:val="28"/>
        </w:rPr>
        <w:t>лиотека, детская библиотека и 27</w:t>
      </w:r>
      <w:r>
        <w:rPr>
          <w:rFonts w:ascii="Times New Roman" w:hAnsi="Times New Roman"/>
          <w:sz w:val="28"/>
        </w:rPr>
        <w:t xml:space="preserve"> сельских филиалов. Документн</w:t>
      </w:r>
      <w:r>
        <w:rPr>
          <w:rFonts w:ascii="Times New Roman" w:hAnsi="Times New Roman"/>
          <w:sz w:val="28"/>
        </w:rPr>
        <w:t>ый фонд на 01.01.2025</w:t>
      </w:r>
      <w:r>
        <w:rPr>
          <w:rFonts w:ascii="Times New Roman" w:hAnsi="Times New Roman"/>
          <w:sz w:val="28"/>
        </w:rPr>
        <w:t xml:space="preserve"> года составляет </w:t>
      </w:r>
      <w:r>
        <w:rPr>
          <w:rFonts w:ascii="Times New Roman" w:hAnsi="Times New Roman"/>
          <w:sz w:val="28"/>
        </w:rPr>
        <w:t>– 295454</w:t>
      </w:r>
      <w:r>
        <w:rPr>
          <w:rFonts w:ascii="Times New Roman" w:hAnsi="Times New Roman"/>
          <w:sz w:val="28"/>
        </w:rPr>
        <w:t xml:space="preserve"> экземпляра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</w:p>
    <w:p w14:paraId="09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направления деятельности -</w:t>
      </w:r>
      <w:r>
        <w:rPr>
          <w:rFonts w:ascii="Times New Roman" w:hAnsi="Times New Roman"/>
          <w:sz w:val="28"/>
        </w:rPr>
        <w:t xml:space="preserve"> патриотическое воспитание и краеведение, социально-правовое информирование, формирование духовно-нравственной культуры, экологическое просвещение, </w:t>
      </w:r>
      <w:r>
        <w:rPr>
          <w:rFonts w:ascii="Times New Roman" w:hAnsi="Times New Roman"/>
          <w:sz w:val="28"/>
        </w:rPr>
        <w:t xml:space="preserve">содействие образованию.                                                                                             </w:t>
      </w:r>
    </w:p>
    <w:p w14:paraId="0A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Ветераны:  57 лет – стаж работы в учреждениях культуры Мичуринского района </w:t>
      </w:r>
      <w:r>
        <w:rPr>
          <w:rFonts w:ascii="Times New Roman" w:hAnsi="Times New Roman"/>
          <w:sz w:val="28"/>
        </w:rPr>
        <w:t xml:space="preserve"> Петровой Марии Тимофеевны,   47 лет проработала</w:t>
      </w:r>
      <w:r>
        <w:rPr>
          <w:rFonts w:ascii="Times New Roman" w:hAnsi="Times New Roman"/>
          <w:sz w:val="28"/>
        </w:rPr>
        <w:t xml:space="preserve">  в  центральной библиотеке Соколова Александра Михайловна  и</w:t>
      </w:r>
      <w:r>
        <w:rPr>
          <w:rFonts w:ascii="Times New Roman" w:hAnsi="Times New Roman"/>
          <w:sz w:val="28"/>
        </w:rPr>
        <w:t xml:space="preserve"> 49 лет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Дергачё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 xml:space="preserve"> Галина Васильевна.  </w:t>
      </w:r>
      <w:r>
        <w:rPr>
          <w:rFonts w:ascii="Times New Roman" w:hAnsi="Times New Roman"/>
          <w:sz w:val="28"/>
        </w:rPr>
        <w:t xml:space="preserve"> С 1953  по 1985 годы  трудилась в районной библиотеке Попова Нина Степановна,  дочь которой  </w:t>
      </w:r>
      <w:r>
        <w:rPr>
          <w:rFonts w:ascii="Times New Roman" w:hAnsi="Times New Roman"/>
          <w:sz w:val="28"/>
        </w:rPr>
        <w:t>Бельянинова</w:t>
      </w:r>
      <w:r>
        <w:rPr>
          <w:rFonts w:ascii="Times New Roman" w:hAnsi="Times New Roman"/>
          <w:sz w:val="28"/>
        </w:rPr>
        <w:t xml:space="preserve"> Галина Владимировна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начиная </w:t>
      </w:r>
      <w:r>
        <w:rPr>
          <w:rFonts w:ascii="Times New Roman" w:hAnsi="Times New Roman"/>
          <w:sz w:val="28"/>
        </w:rPr>
        <w:t xml:space="preserve">с 1979 года)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семейные традиции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</w:p>
    <w:p w14:paraId="0B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Заведующая </w:t>
      </w:r>
      <w:r>
        <w:rPr>
          <w:rFonts w:ascii="Times New Roman" w:hAnsi="Times New Roman"/>
          <w:sz w:val="28"/>
        </w:rPr>
        <w:t>Ярковской</w:t>
      </w:r>
      <w:r>
        <w:rPr>
          <w:rFonts w:ascii="Times New Roman" w:hAnsi="Times New Roman"/>
          <w:sz w:val="28"/>
        </w:rPr>
        <w:t xml:space="preserve"> сельской библиотекой-филиалом </w:t>
      </w:r>
      <w:r>
        <w:rPr>
          <w:rFonts w:ascii="Times New Roman" w:hAnsi="Times New Roman"/>
          <w:sz w:val="28"/>
        </w:rPr>
        <w:t>Стукалова</w:t>
      </w:r>
      <w:r>
        <w:rPr>
          <w:rFonts w:ascii="Times New Roman" w:hAnsi="Times New Roman"/>
          <w:sz w:val="28"/>
        </w:rPr>
        <w:t xml:space="preserve"> Лидия Ивановна награждена орденом Трудового Красного Знамени.</w:t>
      </w:r>
    </w:p>
    <w:p w14:paraId="0C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Заведующая </w:t>
      </w:r>
      <w:r>
        <w:rPr>
          <w:rFonts w:ascii="Times New Roman" w:hAnsi="Times New Roman"/>
          <w:sz w:val="28"/>
        </w:rPr>
        <w:t>Старотарбеевской</w:t>
      </w:r>
      <w:r>
        <w:rPr>
          <w:rFonts w:ascii="Times New Roman" w:hAnsi="Times New Roman"/>
          <w:sz w:val="28"/>
        </w:rPr>
        <w:t xml:space="preserve"> сельской  библиотекой </w:t>
      </w:r>
      <w:r>
        <w:rPr>
          <w:rFonts w:ascii="Times New Roman" w:hAnsi="Times New Roman"/>
          <w:sz w:val="28"/>
        </w:rPr>
        <w:t>Або</w:t>
      </w:r>
      <w:r>
        <w:rPr>
          <w:rFonts w:ascii="Times New Roman" w:hAnsi="Times New Roman"/>
          <w:sz w:val="28"/>
        </w:rPr>
        <w:t xml:space="preserve"> Людмила </w:t>
      </w:r>
      <w:r>
        <w:rPr>
          <w:rFonts w:ascii="Times New Roman" w:hAnsi="Times New Roman"/>
          <w:sz w:val="28"/>
        </w:rPr>
        <w:t>Назаровна</w:t>
      </w:r>
      <w:r>
        <w:rPr>
          <w:rFonts w:ascii="Times New Roman" w:hAnsi="Times New Roman"/>
          <w:sz w:val="28"/>
        </w:rPr>
        <w:t xml:space="preserve"> награждена медалью  «За трудовую доблесть»  к 50-летию Международного женского дня (1960г).</w:t>
      </w:r>
    </w:p>
    <w:p w14:paraId="0D000000">
      <w:pPr>
        <w:ind w:firstLine="850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14:paraId="0F000000">
      <w:pPr>
        <w:ind w:firstLine="85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2025-03-20T09:22:18Z</dcterms:modified>
</cp:coreProperties>
</file>